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864" w:rsidRDefault="00007864" w:rsidP="0044100E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 w:rsidR="0044100E">
        <w:rPr>
          <w:rFonts w:ascii="Arial" w:eastAsia="Times New Roman" w:hAnsi="Arial" w:hint="cs"/>
          <w:b/>
          <w:bCs/>
          <w:u w:val="single"/>
          <w:rtl/>
        </w:rPr>
        <w:t>2</w:t>
      </w:r>
      <w:r w:rsidRPr="00007864">
        <w:rPr>
          <w:rFonts w:ascii="Arial" w:eastAsia="Times New Roman" w:hAnsi="Arial"/>
          <w:b/>
          <w:bCs/>
          <w:u w:val="single"/>
          <w:rtl/>
        </w:rPr>
        <w:t>/</w:t>
      </w:r>
      <w:r w:rsidRPr="00007864">
        <w:rPr>
          <w:rFonts w:ascii="Arial" w:eastAsia="Times New Roman" w:hAnsi="Arial" w:hint="cs"/>
          <w:b/>
          <w:bCs/>
          <w:u w:val="single"/>
          <w:rtl/>
        </w:rPr>
        <w:t>2012</w:t>
      </w:r>
    </w:p>
    <w:p w:rsidR="0044100E" w:rsidRDefault="00007864" w:rsidP="00354EFB">
      <w:pPr>
        <w:spacing w:after="0" w:line="276" w:lineRule="auto"/>
        <w:jc w:val="center"/>
        <w:rPr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br/>
      </w:r>
      <w:r w:rsidR="00354EFB">
        <w:rPr>
          <w:rFonts w:ascii="Arial" w:eastAsia="Times New Roman" w:hAnsi="Arial" w:hint="cs"/>
          <w:b/>
          <w:bCs/>
          <w:u w:val="single"/>
          <w:rtl/>
        </w:rPr>
        <w:t xml:space="preserve">למתן שירותי ייעוץ בנושא קידום </w:t>
      </w:r>
      <w:proofErr w:type="spellStart"/>
      <w:r w:rsidR="00354EFB">
        <w:rPr>
          <w:rFonts w:ascii="Arial" w:eastAsia="Times New Roman" w:hAnsi="Arial" w:hint="cs"/>
          <w:b/>
          <w:bCs/>
          <w:u w:val="single"/>
          <w:rtl/>
        </w:rPr>
        <w:t>פרוייקטים</w:t>
      </w:r>
      <w:proofErr w:type="spellEnd"/>
      <w:r w:rsidR="00354EFB">
        <w:rPr>
          <w:rFonts w:ascii="Arial" w:eastAsia="Times New Roman" w:hAnsi="Arial" w:hint="cs"/>
          <w:b/>
          <w:bCs/>
          <w:u w:val="single"/>
          <w:rtl/>
        </w:rPr>
        <w:t xml:space="preserve">, </w:t>
      </w:r>
      <w:r w:rsidR="0044100E" w:rsidRPr="0044100E">
        <w:rPr>
          <w:rFonts w:ascii="Arial" w:eastAsia="Times New Roman" w:hAnsi="Arial" w:hint="cs"/>
          <w:b/>
          <w:bCs/>
          <w:u w:val="single"/>
          <w:rtl/>
        </w:rPr>
        <w:t>תיאום ובקרה ברשות לזכויות ניצולי השואה במשרד האוצר</w:t>
      </w:r>
    </w:p>
    <w:p w:rsidR="0044100E" w:rsidRDefault="0044100E" w:rsidP="00C053EB">
      <w:pPr>
        <w:spacing w:after="0" w:line="276" w:lineRule="auto"/>
        <w:rPr>
          <w:rtl/>
        </w:rPr>
      </w:pPr>
    </w:p>
    <w:p w:rsidR="00007864" w:rsidRDefault="00007864" w:rsidP="00354EFB">
      <w:pPr>
        <w:spacing w:after="0" w:line="276" w:lineRule="auto"/>
        <w:rPr>
          <w:rFonts w:eastAsia="Times New Roman"/>
          <w:rtl/>
        </w:rPr>
      </w:pPr>
      <w:r>
        <w:rPr>
          <w:rFonts w:hint="cs"/>
          <w:rtl/>
        </w:rPr>
        <w:t xml:space="preserve">הרשות לזכויות ניצולי השואה במשרד האוצר (להלן: </w:t>
      </w:r>
      <w:r w:rsidRPr="00007864">
        <w:rPr>
          <w:rFonts w:hint="cs"/>
          <w:b/>
          <w:bCs/>
          <w:rtl/>
        </w:rPr>
        <w:t>"הרשות"</w:t>
      </w:r>
      <w:r>
        <w:rPr>
          <w:rFonts w:hint="cs"/>
          <w:rtl/>
        </w:rPr>
        <w:t xml:space="preserve">) </w:t>
      </w:r>
      <w:r w:rsidR="00E5298F">
        <w:rPr>
          <w:rFonts w:hint="cs"/>
          <w:rtl/>
        </w:rPr>
        <w:t xml:space="preserve">מעוניינת להתקשר עם יועץ חיצוני, </w:t>
      </w:r>
      <w:r w:rsidR="00354EFB">
        <w:rPr>
          <w:rFonts w:hint="cs"/>
          <w:rtl/>
        </w:rPr>
        <w:t>בקשר עם</w:t>
      </w:r>
      <w:r w:rsidR="00E5298F">
        <w:rPr>
          <w:rFonts w:hint="cs"/>
          <w:rtl/>
        </w:rPr>
        <w:t xml:space="preserve"> קידום </w:t>
      </w:r>
      <w:proofErr w:type="spellStart"/>
      <w:r w:rsidR="00E5298F">
        <w:rPr>
          <w:rFonts w:hint="cs"/>
          <w:rtl/>
        </w:rPr>
        <w:t>פרוייקטים</w:t>
      </w:r>
      <w:proofErr w:type="spellEnd"/>
      <w:r w:rsidR="00E5298F">
        <w:rPr>
          <w:rFonts w:hint="cs"/>
          <w:rtl/>
        </w:rPr>
        <w:t xml:space="preserve"> ברשות ונושא התכנון והבקרה בעבודת הרשות,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</w:t>
      </w:r>
      <w:r w:rsidR="0065506F">
        <w:rPr>
          <w:rFonts w:hint="cs"/>
          <w:rtl/>
        </w:rPr>
        <w:t xml:space="preserve">בהרחבה </w:t>
      </w:r>
      <w:r>
        <w:rPr>
          <w:rFonts w:hint="cs"/>
          <w:rtl/>
        </w:rPr>
        <w:t>במסמכי המכרז.</w:t>
      </w:r>
    </w:p>
    <w:p w:rsidR="00C053EB" w:rsidRDefault="00C053EB" w:rsidP="00C053EB">
      <w:pPr>
        <w:pStyle w:val="a7"/>
        <w:numPr>
          <w:ilvl w:val="0"/>
          <w:numId w:val="13"/>
        </w:numPr>
        <w:spacing w:after="0" w:line="276" w:lineRule="auto"/>
        <w:rPr>
          <w:rFonts w:eastAsia="Times New Roman"/>
        </w:rPr>
      </w:pPr>
      <w:r w:rsidRPr="00C053EB">
        <w:rPr>
          <w:rFonts w:ascii="Arial" w:eastAsia="Times New Roman" w:hAnsi="Arial" w:hint="cs"/>
          <w:rtl/>
        </w:rPr>
        <w:t xml:space="preserve">תקופת ההתקשרות </w:t>
      </w:r>
      <w:r>
        <w:rPr>
          <w:rFonts w:ascii="Arial" w:eastAsia="Times New Roman" w:hAnsi="Arial" w:hint="cs"/>
          <w:rtl/>
        </w:rPr>
        <w:t xml:space="preserve">עם הזוכה תהא לתקופה של </w:t>
      </w:r>
      <w:r w:rsidRPr="00C053EB">
        <w:rPr>
          <w:rFonts w:ascii="Arial" w:eastAsia="Times New Roman" w:hAnsi="Arial" w:hint="cs"/>
          <w:rtl/>
        </w:rPr>
        <w:t>שנה, החל מיום החתימה על הסכם ההתקשרות עם המציע אשר ייבחר על ידי המזמין לביצוע השירותים נשוא מכרז זה.</w:t>
      </w:r>
    </w:p>
    <w:p w:rsidR="00C053EB" w:rsidRDefault="00C053EB" w:rsidP="00C053EB">
      <w:pPr>
        <w:pStyle w:val="a7"/>
        <w:spacing w:after="0" w:line="276" w:lineRule="auto"/>
        <w:ind w:left="360"/>
        <w:rPr>
          <w:rFonts w:eastAsia="Times New Roman"/>
        </w:rPr>
      </w:pPr>
    </w:p>
    <w:p w:rsidR="00C053EB" w:rsidRDefault="00C053EB" w:rsidP="00C053EB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 w:hint="cs"/>
          <w:rtl/>
        </w:rPr>
        <w:t>המזמין יהיה רשאי, לפי שיקול דעתו הבלעדי, להאריך את תקופת ההתקשרות בתקופות נוספות, בנות עד שנה כל אחת, מעבר לתקופה הנ"ל</w:t>
      </w:r>
      <w:r>
        <w:rPr>
          <w:rFonts w:ascii="Arial" w:eastAsia="Times New Roman" w:hAnsi="Arial" w:hint="cs"/>
          <w:rtl/>
        </w:rPr>
        <w:t>,</w:t>
      </w:r>
      <w:r w:rsidRPr="00C053EB">
        <w:rPr>
          <w:rFonts w:ascii="Arial" w:eastAsia="Times New Roman" w:hAnsi="Arial" w:hint="cs"/>
          <w:rtl/>
        </w:rPr>
        <w:t xml:space="preserve"> ובאופן שסך כל תקופת ההתקשרות לא תעלה על ארבע שנים</w:t>
      </w:r>
      <w:r>
        <w:rPr>
          <w:rFonts w:ascii="Arial" w:eastAsia="Times New Roman" w:hAnsi="Arial" w:hint="cs"/>
          <w:rtl/>
        </w:rPr>
        <w:t>.</w:t>
      </w:r>
    </w:p>
    <w:p w:rsidR="00C053EB" w:rsidRPr="00C053EB" w:rsidRDefault="00C053EB" w:rsidP="00C053EB">
      <w:pPr>
        <w:pStyle w:val="a7"/>
        <w:rPr>
          <w:rFonts w:ascii="Arial" w:eastAsia="Times New Roman" w:hAnsi="Arial"/>
          <w:rtl/>
        </w:rPr>
      </w:pPr>
    </w:p>
    <w:p w:rsidR="00C053EB" w:rsidRDefault="00C053EB" w:rsidP="00C053EB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 w:hint="cs"/>
          <w:rtl/>
        </w:rPr>
        <w:t xml:space="preserve">יובהר, כי היקף ההתקשרות לא יעלה על 1,500 שעות ייעוץ בשנה או 400,000 ₪ </w:t>
      </w:r>
      <w:r w:rsidR="009E6378">
        <w:rPr>
          <w:rFonts w:ascii="Arial" w:eastAsia="Times New Roman" w:hAnsi="Arial" w:hint="cs"/>
          <w:rtl/>
        </w:rPr>
        <w:t xml:space="preserve">לשנה </w:t>
      </w:r>
      <w:bookmarkStart w:id="0" w:name="_GoBack"/>
      <w:bookmarkEnd w:id="0"/>
      <w:r w:rsidRPr="00C053EB">
        <w:rPr>
          <w:rFonts w:ascii="Arial" w:eastAsia="Times New Roman" w:hAnsi="Arial" w:hint="cs"/>
          <w:rtl/>
        </w:rPr>
        <w:t xml:space="preserve">ללא מע"מ, הנמוך </w:t>
      </w:r>
      <w:proofErr w:type="spellStart"/>
      <w:r w:rsidRPr="00C053EB">
        <w:rPr>
          <w:rFonts w:ascii="Arial" w:eastAsia="Times New Roman" w:hAnsi="Arial" w:hint="cs"/>
          <w:rtl/>
        </w:rPr>
        <w:t>מביניהם</w:t>
      </w:r>
      <w:proofErr w:type="spellEnd"/>
      <w:r w:rsidRPr="00C053EB">
        <w:rPr>
          <w:rFonts w:ascii="Arial" w:eastAsia="Times New Roman" w:hAnsi="Arial" w:hint="cs"/>
          <w:rtl/>
        </w:rPr>
        <w:t>.</w:t>
      </w:r>
    </w:p>
    <w:p w:rsidR="00C053EB" w:rsidRPr="00C053EB" w:rsidRDefault="00C053EB" w:rsidP="00C053EB">
      <w:pPr>
        <w:pStyle w:val="a7"/>
        <w:rPr>
          <w:rFonts w:ascii="Arial" w:eastAsia="Times New Roman" w:hAnsi="Arial"/>
          <w:rtl/>
        </w:rPr>
      </w:pPr>
    </w:p>
    <w:p w:rsidR="00C053EB" w:rsidRDefault="00007864" w:rsidP="00C053EB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/>
          <w:rtl/>
        </w:rPr>
        <w:t xml:space="preserve">תנאי סף להשתתפות במכרז:  </w:t>
      </w:r>
    </w:p>
    <w:p w:rsidR="00C053EB" w:rsidRDefault="00C053EB" w:rsidP="00C053EB">
      <w:pPr>
        <w:pStyle w:val="a7"/>
        <w:numPr>
          <w:ilvl w:val="1"/>
          <w:numId w:val="13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</w:pPr>
      <w:r w:rsidRPr="00377F6D">
        <w:rPr>
          <w:rFonts w:hint="eastAsia"/>
          <w:rtl/>
        </w:rPr>
        <w:t>המציע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הינו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בעל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תואר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ראשון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לפחות</w:t>
      </w:r>
      <w:r w:rsidRPr="00377F6D">
        <w:rPr>
          <w:rtl/>
        </w:rPr>
        <w:t xml:space="preserve">, </w:t>
      </w:r>
      <w:r w:rsidRPr="00377F6D">
        <w:rPr>
          <w:rFonts w:hint="eastAsia"/>
          <w:rtl/>
        </w:rPr>
        <w:t>ממוסד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אקדמי</w:t>
      </w:r>
      <w:r w:rsidRPr="00377F6D">
        <w:rPr>
          <w:rtl/>
        </w:rPr>
        <w:t xml:space="preserve"> </w:t>
      </w:r>
      <w:r w:rsidRPr="00377F6D">
        <w:rPr>
          <w:rFonts w:hint="eastAsia"/>
          <w:rtl/>
        </w:rPr>
        <w:t>מוכר</w:t>
      </w:r>
      <w:r w:rsidRPr="00377F6D">
        <w:rPr>
          <w:rtl/>
        </w:rPr>
        <w:t xml:space="preserve">, </w:t>
      </w:r>
      <w:r w:rsidRPr="00377F6D">
        <w:rPr>
          <w:rFonts w:hint="cs"/>
          <w:rtl/>
        </w:rPr>
        <w:t>ב</w:t>
      </w:r>
      <w:r w:rsidRPr="00377F6D">
        <w:rPr>
          <w:rFonts w:hint="eastAsia"/>
          <w:rtl/>
        </w:rPr>
        <w:t>תחום</w:t>
      </w:r>
      <w:r w:rsidRPr="00377F6D">
        <w:rPr>
          <w:rtl/>
        </w:rPr>
        <w:t xml:space="preserve">: </w:t>
      </w:r>
      <w:r w:rsidRPr="00377F6D">
        <w:rPr>
          <w:rFonts w:hint="cs"/>
          <w:rtl/>
        </w:rPr>
        <w:t>פסיכולוגיה חברתית ו/או ארגונית, סוציולוגיה ארגונית, ייעוץ ארגוני, הנדסת תעשיה וניהול, התנהגות ארגונית, מנהל עסקים, מדיניות ציבורית / מנהל ציבורי;</w:t>
      </w:r>
    </w:p>
    <w:p w:rsidR="00C053EB" w:rsidRDefault="00C053EB" w:rsidP="00C053EB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</w:pPr>
      <w:r>
        <w:rPr>
          <w:rFonts w:hint="cs"/>
          <w:rtl/>
        </w:rPr>
        <w:t>המציע הינו בעל ניסיון של שלוש שנים לפחות בעבודות ייעוץ ארגוני ו/או בתכנון וניתוח מדיניות ואסטרטגיה / גיבוש ומדידת תוצאות וכדומה בשירות המדינה או בחברות גדולות, קרי: מעסיקות מעל 60 איש ב- 3 שנים אחרונות.</w:t>
      </w:r>
    </w:p>
    <w:p w:rsidR="00C053EB" w:rsidRPr="00377F6D" w:rsidRDefault="00C053EB" w:rsidP="00C053EB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</w:pPr>
      <w:r w:rsidRPr="00377F6D">
        <w:rPr>
          <w:rFonts w:hint="cs"/>
          <w:rtl/>
        </w:rPr>
        <w:t>המצאת כל האישורים הנדרשים לפי חוק עסק</w:t>
      </w:r>
      <w:r>
        <w:rPr>
          <w:rFonts w:hint="cs"/>
          <w:rtl/>
        </w:rPr>
        <w:t>אות גופים ציבוריים, התשל"ו-1976.</w:t>
      </w:r>
    </w:p>
    <w:p w:rsidR="00C053EB" w:rsidRPr="00C053EB" w:rsidRDefault="00C053EB" w:rsidP="00C053EB">
      <w:pPr>
        <w:pStyle w:val="a7"/>
        <w:spacing w:after="240" w:line="276" w:lineRule="auto"/>
        <w:ind w:left="504"/>
        <w:rPr>
          <w:rFonts w:eastAsia="Times New Roman"/>
          <w:rtl/>
        </w:rPr>
      </w:pPr>
    </w:p>
    <w:p w:rsidR="00007864" w:rsidRPr="00C053EB" w:rsidRDefault="00D26360" w:rsidP="00C053EB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C053EB">
        <w:rPr>
          <w:rFonts w:ascii="Arial" w:eastAsia="Times New Roman" w:hAnsi="Arial"/>
          <w:rtl/>
        </w:rPr>
        <w:t>את מסמכי המכרז ניתן ל</w:t>
      </w:r>
      <w:r w:rsidRPr="00C053EB">
        <w:rPr>
          <w:rFonts w:ascii="Arial" w:eastAsia="Times New Roman" w:hAnsi="Arial" w:hint="cs"/>
          <w:rtl/>
        </w:rPr>
        <w:t>הוריד</w:t>
      </w:r>
      <w:r w:rsidR="00007864" w:rsidRPr="00C053EB">
        <w:rPr>
          <w:rFonts w:ascii="Arial" w:eastAsia="Times New Roman" w:hAnsi="Arial"/>
          <w:rtl/>
        </w:rPr>
        <w:t xml:space="preserve"> </w:t>
      </w:r>
      <w:r w:rsidRPr="00C053EB">
        <w:rPr>
          <w:rFonts w:ascii="Arial" w:eastAsia="Times New Roman" w:hAnsi="Arial" w:hint="cs"/>
          <w:rtl/>
        </w:rPr>
        <w:t>ב</w:t>
      </w:r>
      <w:r w:rsidR="00007864" w:rsidRPr="00C053EB">
        <w:rPr>
          <w:rFonts w:ascii="Arial" w:eastAsia="Times New Roman" w:hAnsi="Arial"/>
          <w:rtl/>
        </w:rPr>
        <w:t xml:space="preserve">אתר האינטרנט </w:t>
      </w:r>
      <w:r w:rsidRPr="00C053EB">
        <w:rPr>
          <w:rFonts w:ascii="Arial" w:eastAsia="Times New Roman" w:hAnsi="Arial" w:hint="cs"/>
          <w:rtl/>
        </w:rPr>
        <w:t xml:space="preserve">של הרשות לזכויות ניצולי השואה </w:t>
      </w:r>
      <w:r w:rsidR="00007864" w:rsidRPr="00C053EB">
        <w:rPr>
          <w:rFonts w:ascii="Arial" w:eastAsia="Times New Roman" w:hAnsi="Arial"/>
          <w:rtl/>
        </w:rPr>
        <w:t>שכתובתו:</w:t>
      </w:r>
      <w:r w:rsidRPr="00C053EB">
        <w:rPr>
          <w:rFonts w:ascii="Arial" w:eastAsia="Times New Roman" w:hAnsi="Arial" w:hint="cs"/>
          <w:rtl/>
        </w:rPr>
        <w:t xml:space="preserve"> </w:t>
      </w:r>
      <w:r w:rsidR="0065506F" w:rsidRPr="00C053EB">
        <w:rPr>
          <w:rFonts w:ascii="Arial" w:eastAsia="Times New Roman" w:hAnsi="Arial" w:hint="cs"/>
          <w:rtl/>
        </w:rPr>
        <w:t xml:space="preserve"> </w:t>
      </w:r>
      <w:hyperlink r:id="rId7" w:history="1">
        <w:r w:rsidR="0065506F" w:rsidRPr="0029024C">
          <w:rPr>
            <w:rStyle w:val="Hyperlink"/>
            <w:rFonts w:ascii="Arial" w:eastAsia="Times New Roman" w:hAnsi="Arial"/>
          </w:rPr>
          <w:t>http://ozar.mof.gov.il/shoarights</w:t>
        </w:r>
      </w:hyperlink>
      <w:r w:rsidR="00C053EB" w:rsidRPr="0029024C">
        <w:rPr>
          <w:rStyle w:val="Hyperlink"/>
          <w:rFonts w:ascii="Arial" w:eastAsia="Times New Roman" w:hAnsi="Arial" w:hint="cs"/>
          <w:rtl/>
        </w:rPr>
        <w:t>.</w:t>
      </w:r>
    </w:p>
    <w:p w:rsidR="00D26360" w:rsidRDefault="00D26360" w:rsidP="00C053EB">
      <w:pPr>
        <w:pStyle w:val="a7"/>
        <w:spacing w:after="100" w:afterAutospacing="1" w:line="276" w:lineRule="auto"/>
        <w:ind w:left="510"/>
        <w:rPr>
          <w:rFonts w:ascii="Arial" w:eastAsia="Times New Roman" w:hAnsi="Arial"/>
        </w:rPr>
      </w:pPr>
    </w:p>
    <w:p w:rsidR="00D26360" w:rsidRDefault="00D26360" w:rsidP="007D7282">
      <w:pPr>
        <w:pStyle w:val="a7"/>
        <w:numPr>
          <w:ilvl w:val="0"/>
          <w:numId w:val="13"/>
        </w:numPr>
        <w:spacing w:after="100" w:afterAutospacing="1" w:line="276" w:lineRule="auto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 xml:space="preserve">שאלות ובקשות להבהרות יש לשלוח בכתב עד </w:t>
      </w:r>
      <w:r>
        <w:rPr>
          <w:rFonts w:ascii="Arial" w:eastAsia="Times New Roman" w:hAnsi="Arial" w:hint="cs"/>
          <w:rtl/>
        </w:rPr>
        <w:t xml:space="preserve">ליום </w:t>
      </w:r>
      <w:r w:rsidR="007D7282">
        <w:rPr>
          <w:rFonts w:ascii="Arial" w:eastAsia="Times New Roman" w:hAnsi="Arial" w:hint="cs"/>
          <w:rtl/>
        </w:rPr>
        <w:t>18.12.12</w:t>
      </w:r>
      <w:r w:rsidRPr="00D26360">
        <w:rPr>
          <w:rFonts w:ascii="Arial" w:eastAsia="Times New Roman" w:hAnsi="Arial" w:hint="cs"/>
          <w:rtl/>
        </w:rPr>
        <w:t xml:space="preserve"> </w:t>
      </w:r>
      <w:r>
        <w:rPr>
          <w:rFonts w:ascii="Arial" w:eastAsia="Times New Roman" w:hAnsi="Arial" w:hint="cs"/>
          <w:rtl/>
        </w:rPr>
        <w:t>ב</w:t>
      </w:r>
      <w:r w:rsidR="00C053EB">
        <w:rPr>
          <w:rFonts w:ascii="Arial" w:eastAsia="Times New Roman" w:hAnsi="Arial" w:hint="cs"/>
          <w:rtl/>
        </w:rPr>
        <w:t>שעה 16:00 ל</w:t>
      </w:r>
      <w:r w:rsidRPr="00D26360">
        <w:rPr>
          <w:rFonts w:ascii="Arial" w:eastAsia="Times New Roman" w:hAnsi="Arial" w:hint="cs"/>
          <w:rtl/>
        </w:rPr>
        <w:t xml:space="preserve">כתובת </w:t>
      </w:r>
      <w:r>
        <w:rPr>
          <w:rFonts w:ascii="Arial" w:eastAsia="Times New Roman" w:hAnsi="Arial" w:hint="cs"/>
          <w:rtl/>
        </w:rPr>
        <w:t>דוא"ל</w:t>
      </w:r>
      <w:r w:rsidRPr="00D26360">
        <w:rPr>
          <w:rFonts w:ascii="Arial" w:eastAsia="Times New Roman" w:hAnsi="Arial" w:hint="cs"/>
          <w:rtl/>
        </w:rPr>
        <w:t xml:space="preserve">: </w:t>
      </w:r>
      <w:hyperlink r:id="rId8" w:history="1">
        <w:r w:rsidRPr="00D26360">
          <w:rPr>
            <w:rFonts w:ascii="Arial" w:eastAsia="Times New Roman" w:hAnsi="Arial"/>
          </w:rPr>
          <w:t>michrazim@shikum.mof.gov.il</w:t>
        </w:r>
      </w:hyperlink>
      <w:r w:rsidRPr="00D26360">
        <w:rPr>
          <w:rFonts w:ascii="Arial" w:eastAsia="Times New Roman" w:hAnsi="Arial"/>
          <w:rtl/>
        </w:rPr>
        <w:t xml:space="preserve">. </w:t>
      </w:r>
    </w:p>
    <w:p w:rsidR="00D26360" w:rsidRPr="00D26360" w:rsidRDefault="00D26360" w:rsidP="00C053EB">
      <w:pPr>
        <w:pStyle w:val="a7"/>
        <w:spacing w:line="276" w:lineRule="auto"/>
        <w:rPr>
          <w:rFonts w:ascii="Arial" w:eastAsia="Times New Roman" w:hAnsi="Arial"/>
          <w:rtl/>
        </w:rPr>
      </w:pPr>
    </w:p>
    <w:p w:rsidR="00007864" w:rsidRPr="00657789" w:rsidRDefault="00007864" w:rsidP="007C476D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007864">
        <w:rPr>
          <w:rFonts w:ascii="Arial" w:eastAsia="Times New Roman" w:hAnsi="Arial"/>
          <w:rtl/>
        </w:rPr>
        <w:t xml:space="preserve">הצעות למכרז יש להגיש, בשפה העברית בלבד,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עד ליום </w:t>
      </w:r>
      <w:r w:rsidR="007D7282">
        <w:rPr>
          <w:rFonts w:ascii="Arial" w:eastAsia="Times New Roman" w:hAnsi="Arial" w:hint="cs"/>
          <w:b/>
          <w:bCs/>
          <w:u w:val="single"/>
          <w:rtl/>
        </w:rPr>
        <w:t>2</w:t>
      </w:r>
      <w:r w:rsidR="007C476D">
        <w:rPr>
          <w:rFonts w:ascii="Arial" w:eastAsia="Times New Roman" w:hAnsi="Arial" w:hint="cs"/>
          <w:b/>
          <w:bCs/>
          <w:u w:val="single"/>
          <w:rtl/>
        </w:rPr>
        <w:t>6</w:t>
      </w:r>
      <w:r w:rsidR="007D7282">
        <w:rPr>
          <w:rFonts w:ascii="Arial" w:eastAsia="Times New Roman" w:hAnsi="Arial" w:hint="cs"/>
          <w:b/>
          <w:bCs/>
          <w:u w:val="single"/>
          <w:rtl/>
        </w:rPr>
        <w:t>.12.12</w:t>
      </w:r>
      <w:r w:rsidR="00D26360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Pr="00007864">
        <w:rPr>
          <w:rFonts w:ascii="Arial" w:eastAsia="Times New Roman" w:hAnsi="Arial"/>
          <w:b/>
          <w:bCs/>
          <w:u w:val="single"/>
          <w:rtl/>
        </w:rPr>
        <w:t xml:space="preserve">בשעה </w:t>
      </w:r>
      <w:r>
        <w:rPr>
          <w:rFonts w:ascii="Arial" w:eastAsia="Times New Roman" w:hAnsi="Arial" w:hint="cs"/>
          <w:b/>
          <w:bCs/>
          <w:u w:val="single"/>
          <w:rtl/>
        </w:rPr>
        <w:t>14</w:t>
      </w:r>
      <w:r w:rsidRPr="00007864">
        <w:rPr>
          <w:rFonts w:ascii="Arial" w:eastAsia="Times New Roman" w:hAnsi="Arial"/>
          <w:b/>
          <w:bCs/>
          <w:u w:val="single"/>
          <w:rtl/>
        </w:rPr>
        <w:t>:00</w:t>
      </w:r>
      <w:r w:rsidRPr="00007864">
        <w:rPr>
          <w:rFonts w:ascii="Arial" w:eastAsia="Times New Roman" w:hAnsi="Arial"/>
          <w:rtl/>
        </w:rPr>
        <w:t xml:space="preserve"> , לתיבת המכרזים של משרד האוצר </w:t>
      </w:r>
      <w:r>
        <w:rPr>
          <w:rFonts w:ascii="Arial" w:eastAsia="Times New Roman" w:hAnsi="Arial" w:hint="cs"/>
          <w:rtl/>
        </w:rPr>
        <w:t>- הרשות לזכויות ניצולי השואה</w:t>
      </w:r>
      <w:r w:rsidRPr="00007864">
        <w:rPr>
          <w:rFonts w:ascii="Arial" w:eastAsia="Times New Roman" w:hAnsi="Arial"/>
          <w:rtl/>
        </w:rPr>
        <w:t>, הנמצאת ברח' יצחק שדה 17 תל אביב, קומה 7.</w:t>
      </w:r>
    </w:p>
    <w:p w:rsidR="00657789" w:rsidRPr="00657789" w:rsidRDefault="00657789" w:rsidP="00657789">
      <w:pPr>
        <w:pStyle w:val="a7"/>
        <w:rPr>
          <w:rFonts w:eastAsia="Times New Roman"/>
          <w:rtl/>
        </w:rPr>
      </w:pPr>
    </w:p>
    <w:p w:rsidR="00657789" w:rsidRPr="00007864" w:rsidRDefault="00657789" w:rsidP="009D499F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  <w:rtl/>
        </w:rPr>
      </w:pPr>
      <w:r w:rsidRPr="00657789">
        <w:rPr>
          <w:rFonts w:eastAsia="Times New Roman"/>
          <w:rtl/>
        </w:rPr>
        <w:t>תקציב המדינה לשנת 2013 טרם אושר. כריתת ההסכם ואספקת השירותים נשואי מכרז זה מותנים בקיום תקצ</w:t>
      </w:r>
      <w:r w:rsidR="009D499F">
        <w:rPr>
          <w:rFonts w:eastAsia="Times New Roman" w:hint="cs"/>
          <w:rtl/>
        </w:rPr>
        <w:t>יב</w:t>
      </w:r>
      <w:r w:rsidRPr="00657789">
        <w:rPr>
          <w:rFonts w:eastAsia="Times New Roman"/>
          <w:rtl/>
        </w:rPr>
        <w:t xml:space="preserve"> בתקנה התקציבית הרלוונטית</w:t>
      </w:r>
      <w:r w:rsidR="009D499F">
        <w:rPr>
          <w:rFonts w:eastAsia="Times New Roman" w:hint="cs"/>
          <w:rtl/>
        </w:rPr>
        <w:t>.</w:t>
      </w:r>
    </w:p>
    <w:p w:rsidR="00324F25" w:rsidRPr="0037059F" w:rsidRDefault="00324F25" w:rsidP="00324F25">
      <w:pPr>
        <w:ind w:left="1485" w:firstLine="675"/>
        <w:jc w:val="center"/>
        <w:rPr>
          <w:rtl/>
        </w:rPr>
      </w:pPr>
      <w:r w:rsidRPr="0037059F">
        <w:rPr>
          <w:rFonts w:hint="cs"/>
          <w:rtl/>
        </w:rPr>
        <w:t>בכבוד רב,</w:t>
      </w:r>
    </w:p>
    <w:p w:rsidR="00324F25" w:rsidRPr="00007864" w:rsidRDefault="00324F25" w:rsidP="00324F25">
      <w:pPr>
        <w:ind w:left="45"/>
        <w:jc w:val="center"/>
      </w:pP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</w:r>
      <w:r w:rsidRPr="0037059F">
        <w:rPr>
          <w:rFonts w:hint="cs"/>
          <w:rtl/>
        </w:rPr>
        <w:tab/>
        <w:t>ועדת המכרזים</w:t>
      </w:r>
    </w:p>
    <w:sectPr w:rsidR="00324F25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760A2FEE"/>
    <w:multiLevelType w:val="multilevel"/>
    <w:tmpl w:val="3B0483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0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B9F"/>
    <w:rsid w:val="001A7C42"/>
    <w:rsid w:val="001C4F6D"/>
    <w:rsid w:val="001D55DD"/>
    <w:rsid w:val="001E548A"/>
    <w:rsid w:val="00275887"/>
    <w:rsid w:val="0029024C"/>
    <w:rsid w:val="002A54A3"/>
    <w:rsid w:val="002A7FEA"/>
    <w:rsid w:val="002E38F4"/>
    <w:rsid w:val="002F197C"/>
    <w:rsid w:val="003132F0"/>
    <w:rsid w:val="00324F25"/>
    <w:rsid w:val="00325E01"/>
    <w:rsid w:val="00354EF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E298F"/>
    <w:rsid w:val="00600BFA"/>
    <w:rsid w:val="00600F1F"/>
    <w:rsid w:val="00602DAD"/>
    <w:rsid w:val="006309B0"/>
    <w:rsid w:val="00643C70"/>
    <w:rsid w:val="0065506F"/>
    <w:rsid w:val="00657789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064A0"/>
    <w:rsid w:val="00735D55"/>
    <w:rsid w:val="00743847"/>
    <w:rsid w:val="00751B50"/>
    <w:rsid w:val="00757313"/>
    <w:rsid w:val="00757879"/>
    <w:rsid w:val="007611DA"/>
    <w:rsid w:val="00793E5C"/>
    <w:rsid w:val="007A373A"/>
    <w:rsid w:val="007C476D"/>
    <w:rsid w:val="007D4118"/>
    <w:rsid w:val="007D7282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D499F"/>
    <w:rsid w:val="009E52B5"/>
    <w:rsid w:val="009E6378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53EB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298F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ozar.mof.gov.il/shoaright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CDF647-757B-419C-9349-6585A8217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295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עמיחי פישמן</dc:creator>
  <cp:keywords/>
  <dc:description/>
  <cp:lastModifiedBy>נתן בן יקיר</cp:lastModifiedBy>
  <cp:revision>3</cp:revision>
  <cp:lastPrinted>2012-12-04T12:01:00Z</cp:lastPrinted>
  <dcterms:created xsi:type="dcterms:W3CDTF">2012-12-05T12:03:00Z</dcterms:created>
  <dcterms:modified xsi:type="dcterms:W3CDTF">2012-12-05T12:04:00Z</dcterms:modified>
</cp:coreProperties>
</file>